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D38" w:rsidRDefault="00A40C71">
      <w:pPr>
        <w:rPr>
          <w:rFonts w:hint="cs"/>
          <w:rtl/>
        </w:rPr>
      </w:pPr>
      <w:r>
        <w:rPr>
          <w:rFonts w:hint="cs"/>
          <w:rtl/>
        </w:rPr>
        <w:t xml:space="preserve">בס"ד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כסלו תשע"ח</w:t>
      </w:r>
    </w:p>
    <w:p w:rsidR="00A40C71" w:rsidRPr="007511D7" w:rsidRDefault="00A40C71" w:rsidP="007511D7">
      <w:pPr>
        <w:jc w:val="center"/>
        <w:rPr>
          <w:rFonts w:hint="cs"/>
          <w:b/>
          <w:bCs/>
          <w:u w:val="single"/>
          <w:rtl/>
        </w:rPr>
      </w:pPr>
      <w:r w:rsidRPr="007511D7">
        <w:rPr>
          <w:rFonts w:hint="cs"/>
          <w:b/>
          <w:bCs/>
          <w:u w:val="single"/>
          <w:rtl/>
        </w:rPr>
        <w:t>פרשת השבוע ויישב לקראת חג החנוכה</w:t>
      </w:r>
    </w:p>
    <w:p w:rsidR="00A40C71" w:rsidRDefault="00A40C71" w:rsidP="00B247E1">
      <w:pPr>
        <w:rPr>
          <w:rFonts w:hint="cs"/>
          <w:rtl/>
        </w:rPr>
      </w:pPr>
      <w:r>
        <w:rPr>
          <w:rFonts w:hint="cs"/>
          <w:rtl/>
        </w:rPr>
        <w:t xml:space="preserve">פרשת השבוע </w:t>
      </w:r>
      <w:r w:rsidR="00D865EB" w:rsidRPr="00D865EB">
        <w:rPr>
          <w:rFonts w:hint="cs"/>
          <w:rtl/>
        </w:rPr>
        <w:t>וַיֵּשֶׁב</w:t>
      </w:r>
      <w:r w:rsidR="00D865EB" w:rsidRPr="00D865EB">
        <w:rPr>
          <w:rFonts w:hint="cs"/>
        </w:rPr>
        <w:t> </w:t>
      </w:r>
      <w:r>
        <w:rPr>
          <w:rFonts w:hint="cs"/>
          <w:rtl/>
        </w:rPr>
        <w:t>מ</w:t>
      </w:r>
      <w:r w:rsidR="00C921D0">
        <w:rPr>
          <w:rFonts w:hint="cs"/>
          <w:rtl/>
        </w:rPr>
        <w:t>תחילה ב</w:t>
      </w:r>
      <w:r>
        <w:rPr>
          <w:rFonts w:hint="cs"/>
          <w:rtl/>
        </w:rPr>
        <w:t>סיפור</w:t>
      </w:r>
      <w:r w:rsidR="00B247E1">
        <w:rPr>
          <w:rFonts w:hint="cs"/>
          <w:rtl/>
        </w:rPr>
        <w:t>ו</w:t>
      </w:r>
      <w:r>
        <w:rPr>
          <w:rFonts w:hint="cs"/>
          <w:rtl/>
        </w:rPr>
        <w:t xml:space="preserve"> </w:t>
      </w:r>
      <w:r w:rsidR="00B247E1">
        <w:rPr>
          <w:rFonts w:hint="cs"/>
          <w:rtl/>
        </w:rPr>
        <w:t>ה</w:t>
      </w:r>
      <w:r>
        <w:rPr>
          <w:rFonts w:hint="cs"/>
          <w:rtl/>
        </w:rPr>
        <w:t>מדהים של יוסף חולם החלומות</w:t>
      </w:r>
      <w:r w:rsidR="00C921D0">
        <w:rPr>
          <w:rFonts w:hint="cs"/>
          <w:rtl/>
        </w:rPr>
        <w:t xml:space="preserve"> </w:t>
      </w:r>
      <w:r>
        <w:rPr>
          <w:rFonts w:hint="cs"/>
          <w:rtl/>
        </w:rPr>
        <w:t>,</w:t>
      </w:r>
      <w:r w:rsidR="00C921D0">
        <w:rPr>
          <w:rFonts w:hint="cs"/>
          <w:rtl/>
        </w:rPr>
        <w:t xml:space="preserve"> </w:t>
      </w:r>
      <w:r>
        <w:rPr>
          <w:rFonts w:hint="cs"/>
          <w:rtl/>
        </w:rPr>
        <w:t>פותר החלומות ומגשים החלומות</w:t>
      </w:r>
      <w:r w:rsidR="00C921D0">
        <w:rPr>
          <w:rFonts w:hint="cs"/>
          <w:rtl/>
        </w:rPr>
        <w:t xml:space="preserve">. זהו סיפור של אמונה ושל חיי מאמין אשר חייו קשים מלאי אכזבות ,ניסיונות פיתויים </w:t>
      </w:r>
      <w:r w:rsidR="00B247E1">
        <w:rPr>
          <w:rFonts w:hint="cs"/>
          <w:rtl/>
        </w:rPr>
        <w:t>ו</w:t>
      </w:r>
      <w:r w:rsidR="00C921D0">
        <w:rPr>
          <w:rFonts w:hint="cs"/>
          <w:rtl/>
        </w:rPr>
        <w:t>נפילות אבל גם עליות</w:t>
      </w:r>
      <w:r w:rsidR="009463F7">
        <w:rPr>
          <w:rFonts w:hint="cs"/>
          <w:rtl/>
        </w:rPr>
        <w:t xml:space="preserve"> וסופו נחת</w:t>
      </w:r>
      <w:r w:rsidR="00C921D0">
        <w:rPr>
          <w:rFonts w:hint="cs"/>
          <w:rtl/>
        </w:rPr>
        <w:t xml:space="preserve"> .</w:t>
      </w:r>
      <w:r>
        <w:rPr>
          <w:rFonts w:hint="cs"/>
          <w:rtl/>
        </w:rPr>
        <w:t xml:space="preserve">יוסף כמעט ונרצח על ידי אחיו </w:t>
      </w:r>
      <w:r w:rsidR="00DD1AD2">
        <w:rPr>
          <w:rFonts w:hint="cs"/>
          <w:rtl/>
        </w:rPr>
        <w:t>בשל שנאה עזה של אחיו</w:t>
      </w:r>
      <w:r w:rsidR="00C921D0">
        <w:rPr>
          <w:rFonts w:hint="cs"/>
          <w:rtl/>
        </w:rPr>
        <w:t>,</w:t>
      </w:r>
      <w:r w:rsidR="00DD1AD2">
        <w:rPr>
          <w:rFonts w:hint="cs"/>
          <w:rtl/>
        </w:rPr>
        <w:t xml:space="preserve"> </w:t>
      </w:r>
      <w:r>
        <w:rPr>
          <w:rFonts w:hint="cs"/>
          <w:rtl/>
        </w:rPr>
        <w:t xml:space="preserve">מסלול חייו מתהפך הוא נופל </w:t>
      </w:r>
      <w:r w:rsidR="00A818AD">
        <w:rPr>
          <w:rFonts w:hint="cs"/>
          <w:rtl/>
        </w:rPr>
        <w:t xml:space="preserve">ומדרדר </w:t>
      </w:r>
      <w:r>
        <w:rPr>
          <w:rFonts w:hint="cs"/>
          <w:rtl/>
        </w:rPr>
        <w:t>לשפל</w:t>
      </w:r>
      <w:r w:rsidR="00A818AD">
        <w:rPr>
          <w:rFonts w:hint="cs"/>
          <w:rtl/>
        </w:rPr>
        <w:t xml:space="preserve"> המדרגה ולמרות ה</w:t>
      </w:r>
      <w:r w:rsidR="00C921D0">
        <w:rPr>
          <w:rFonts w:hint="cs"/>
          <w:rtl/>
        </w:rPr>
        <w:t xml:space="preserve">בגידה של בני משפחתו הוא </w:t>
      </w:r>
      <w:r w:rsidR="00A818AD">
        <w:rPr>
          <w:rFonts w:hint="cs"/>
          <w:rtl/>
        </w:rPr>
        <w:t xml:space="preserve">אינו </w:t>
      </w:r>
      <w:r w:rsidR="00C921D0">
        <w:rPr>
          <w:rFonts w:hint="cs"/>
          <w:rtl/>
        </w:rPr>
        <w:t xml:space="preserve">נוטש </w:t>
      </w:r>
      <w:r w:rsidR="00A818AD">
        <w:rPr>
          <w:rFonts w:hint="cs"/>
          <w:rtl/>
        </w:rPr>
        <w:t>את דרך אביו</w:t>
      </w:r>
      <w:r w:rsidR="00C921D0">
        <w:rPr>
          <w:rFonts w:hint="cs"/>
          <w:rtl/>
        </w:rPr>
        <w:t xml:space="preserve"> ואת החינוך שקיבל וב</w:t>
      </w:r>
      <w:r w:rsidR="00A818AD">
        <w:rPr>
          <w:rFonts w:hint="cs"/>
          <w:rtl/>
        </w:rPr>
        <w:t>וחר בדרך הישרה</w:t>
      </w:r>
      <w:r w:rsidR="00B247E1">
        <w:rPr>
          <w:rFonts w:hint="cs"/>
          <w:rtl/>
        </w:rPr>
        <w:t xml:space="preserve"> והאמונה</w:t>
      </w:r>
      <w:r w:rsidR="009463F7">
        <w:rPr>
          <w:rFonts w:hint="cs"/>
          <w:rtl/>
        </w:rPr>
        <w:t>.</w:t>
      </w:r>
      <w:r w:rsidR="00A818AD">
        <w:rPr>
          <w:rFonts w:hint="cs"/>
          <w:rtl/>
        </w:rPr>
        <w:t xml:space="preserve"> </w:t>
      </w:r>
      <w:r w:rsidR="009463F7">
        <w:rPr>
          <w:rFonts w:hint="cs"/>
          <w:rtl/>
        </w:rPr>
        <w:t xml:space="preserve">הוא </w:t>
      </w:r>
      <w:r w:rsidR="00A818AD">
        <w:rPr>
          <w:rFonts w:hint="cs"/>
          <w:rtl/>
        </w:rPr>
        <w:t xml:space="preserve">עומד </w:t>
      </w:r>
      <w:r w:rsidR="009463F7">
        <w:rPr>
          <w:rFonts w:hint="cs"/>
          <w:rtl/>
        </w:rPr>
        <w:t>בניסיונות</w:t>
      </w:r>
      <w:r w:rsidR="00A818AD">
        <w:rPr>
          <w:rFonts w:hint="cs"/>
          <w:rtl/>
        </w:rPr>
        <w:t xml:space="preserve"> ובפיתויים</w:t>
      </w:r>
      <w:r w:rsidR="00B247E1">
        <w:rPr>
          <w:rFonts w:hint="cs"/>
          <w:rtl/>
        </w:rPr>
        <w:t xml:space="preserve"> הוא </w:t>
      </w:r>
      <w:r w:rsidR="00A818AD">
        <w:rPr>
          <w:rFonts w:hint="cs"/>
          <w:rtl/>
        </w:rPr>
        <w:t>נאמן לדרכו ול</w:t>
      </w:r>
      <w:r w:rsidR="00DD1AD2">
        <w:rPr>
          <w:rFonts w:hint="cs"/>
          <w:rtl/>
        </w:rPr>
        <w:t>סובבים אותו</w:t>
      </w:r>
      <w:r w:rsidR="009463F7">
        <w:rPr>
          <w:rFonts w:hint="cs"/>
          <w:rtl/>
        </w:rPr>
        <w:t>. דרכו זו תוביל אותו ש</w:t>
      </w:r>
      <w:r w:rsidR="00DD1AD2">
        <w:rPr>
          <w:rFonts w:hint="cs"/>
          <w:rtl/>
        </w:rPr>
        <w:t xml:space="preserve">הוא יהיה </w:t>
      </w:r>
      <w:r w:rsidR="00A818AD">
        <w:rPr>
          <w:rFonts w:hint="cs"/>
          <w:rtl/>
        </w:rPr>
        <w:t>מקור גאווה לאביו</w:t>
      </w:r>
      <w:r w:rsidR="009463F7">
        <w:rPr>
          <w:rFonts w:hint="cs"/>
          <w:rtl/>
        </w:rPr>
        <w:t xml:space="preserve"> ולאחיו שבגדו בו , התחרטו וזכו למחילה </w:t>
      </w:r>
      <w:r w:rsidR="00A818AD">
        <w:rPr>
          <w:rFonts w:hint="cs"/>
          <w:rtl/>
        </w:rPr>
        <w:t>והוכחה ש</w:t>
      </w:r>
      <w:r w:rsidR="00B247E1">
        <w:rPr>
          <w:rFonts w:hint="cs"/>
          <w:rtl/>
        </w:rPr>
        <w:t>דבקות בצדקת הדרך יכולה להוב</w:t>
      </w:r>
      <w:r w:rsidR="009463F7">
        <w:rPr>
          <w:rFonts w:hint="cs"/>
          <w:rtl/>
        </w:rPr>
        <w:t>יל לשפל אבל סופה להגיע ל</w:t>
      </w:r>
      <w:r w:rsidR="00DD1AD2">
        <w:rPr>
          <w:rFonts w:hint="cs"/>
          <w:rtl/>
        </w:rPr>
        <w:t>פסגת ההצלחה.</w:t>
      </w:r>
    </w:p>
    <w:p w:rsidR="007511D7" w:rsidRPr="00631C35" w:rsidRDefault="00DD1AD2" w:rsidP="00290C45">
      <w:pPr>
        <w:rPr>
          <w:rFonts w:hint="cs"/>
          <w:rtl/>
        </w:rPr>
      </w:pPr>
      <w:r>
        <w:rPr>
          <w:rFonts w:hint="cs"/>
          <w:rtl/>
        </w:rPr>
        <w:t xml:space="preserve">הפרשה מתחילה אופטימית " </w:t>
      </w:r>
      <w:r w:rsidR="00D865EB" w:rsidRPr="00D865EB">
        <w:rPr>
          <w:rFonts w:hint="cs"/>
          <w:rtl/>
        </w:rPr>
        <w:t>וַיֵּשֶׁב</w:t>
      </w:r>
      <w:r w:rsidR="00D865EB" w:rsidRPr="00D865EB">
        <w:rPr>
          <w:rFonts w:hint="cs"/>
        </w:rPr>
        <w:t> </w:t>
      </w:r>
      <w:r>
        <w:rPr>
          <w:rFonts w:hint="cs"/>
          <w:rtl/>
        </w:rPr>
        <w:t>" ( רמז לראש הקואליציה שיושב בבית בבידוד ואולי ישב בבית הכלא שגם הוא מוזכר בפרשה ?...)</w:t>
      </w:r>
      <w:r w:rsidR="00D865EB">
        <w:rPr>
          <w:rFonts w:hint="cs"/>
          <w:rtl/>
        </w:rPr>
        <w:t>. "</w:t>
      </w:r>
      <w:r w:rsidR="00D865EB" w:rsidRPr="00D865EB">
        <w:rPr>
          <w:rFonts w:hint="cs"/>
          <w:rtl/>
        </w:rPr>
        <w:t>אֵלֶּה תֹּלְדוֹת יַעֲקֹב, יוֹסֵף בֶּן-שְׁבַע-עֶשְׂרֵה</w:t>
      </w:r>
      <w:r w:rsidR="00D865EB">
        <w:rPr>
          <w:rFonts w:hint="cs"/>
          <w:rtl/>
        </w:rPr>
        <w:t xml:space="preserve"> " יש המשך ל</w:t>
      </w:r>
      <w:r w:rsidR="00B247E1">
        <w:rPr>
          <w:rFonts w:hint="cs"/>
          <w:rtl/>
        </w:rPr>
        <w:t xml:space="preserve">דרכו של </w:t>
      </w:r>
      <w:r w:rsidR="00D865EB">
        <w:rPr>
          <w:rFonts w:hint="cs"/>
          <w:rtl/>
        </w:rPr>
        <w:t>יעקב הצדיק וי</w:t>
      </w:r>
      <w:r w:rsidR="00B247E1">
        <w:rPr>
          <w:rFonts w:hint="cs"/>
          <w:rtl/>
        </w:rPr>
        <w:t xml:space="preserve">ש גם </w:t>
      </w:r>
      <w:r w:rsidR="00D865EB">
        <w:rPr>
          <w:rFonts w:hint="cs"/>
          <w:rtl/>
        </w:rPr>
        <w:t xml:space="preserve">אהבה </w:t>
      </w:r>
      <w:r w:rsidR="00D865EB">
        <w:rPr>
          <w:rtl/>
        </w:rPr>
        <w:t>–</w:t>
      </w:r>
      <w:r w:rsidR="00D865EB">
        <w:rPr>
          <w:rFonts w:hint="cs"/>
          <w:rtl/>
        </w:rPr>
        <w:t xml:space="preserve"> " </w:t>
      </w:r>
      <w:r w:rsidR="00D865EB" w:rsidRPr="00D865EB">
        <w:rPr>
          <w:rFonts w:hint="cs"/>
          <w:rtl/>
        </w:rPr>
        <w:t>וְיִשְׂרָאֵל, אָהַב אֶת-יוֹסֵף</w:t>
      </w:r>
      <w:r w:rsidR="00D865EB">
        <w:rPr>
          <w:rFonts w:hint="cs"/>
          <w:rtl/>
        </w:rPr>
        <w:t xml:space="preserve"> " אולם מכאן מתחילה הדרדרות תלולה , שכן יעקב " </w:t>
      </w:r>
      <w:r w:rsidR="00D865EB" w:rsidRPr="00D865EB">
        <w:rPr>
          <w:rFonts w:hint="cs"/>
          <w:rtl/>
        </w:rPr>
        <w:t>אָהַב אֶת-יוֹסֵף מִכָּל-בָּנָיו</w:t>
      </w:r>
      <w:r w:rsidR="00D865EB">
        <w:t xml:space="preserve"> " </w:t>
      </w:r>
      <w:r w:rsidR="00320A98">
        <w:rPr>
          <w:rFonts w:hint="cs"/>
          <w:rtl/>
        </w:rPr>
        <w:t>יש</w:t>
      </w:r>
      <w:r w:rsidR="0065013F">
        <w:rPr>
          <w:rFonts w:hint="cs"/>
          <w:rtl/>
        </w:rPr>
        <w:t xml:space="preserve">נה </w:t>
      </w:r>
      <w:r w:rsidR="00320A98">
        <w:rPr>
          <w:rFonts w:hint="cs"/>
          <w:rtl/>
        </w:rPr>
        <w:t>הפליה,</w:t>
      </w:r>
      <w:r w:rsidR="0065013F">
        <w:rPr>
          <w:rFonts w:hint="cs"/>
          <w:rtl/>
        </w:rPr>
        <w:t xml:space="preserve"> </w:t>
      </w:r>
      <w:r w:rsidR="00320A98">
        <w:rPr>
          <w:rFonts w:hint="cs"/>
          <w:rtl/>
        </w:rPr>
        <w:t xml:space="preserve">יוסף </w:t>
      </w:r>
      <w:r w:rsidR="00D865EB">
        <w:rPr>
          <w:rFonts w:hint="cs"/>
          <w:rtl/>
        </w:rPr>
        <w:t xml:space="preserve">הוא </w:t>
      </w:r>
      <w:r w:rsidR="00320A98">
        <w:rPr>
          <w:rFonts w:hint="cs"/>
          <w:rtl/>
        </w:rPr>
        <w:t>ה</w:t>
      </w:r>
      <w:r w:rsidR="00D865EB">
        <w:rPr>
          <w:rFonts w:hint="cs"/>
          <w:rtl/>
        </w:rPr>
        <w:t xml:space="preserve">יחיד שקיבל מתנה </w:t>
      </w:r>
      <w:r w:rsidR="00320A98">
        <w:rPr>
          <w:rFonts w:hint="cs"/>
          <w:rtl/>
        </w:rPr>
        <w:t xml:space="preserve">מושקעת </w:t>
      </w:r>
      <w:r w:rsidR="00D865EB">
        <w:rPr>
          <w:rFonts w:hint="cs"/>
          <w:rtl/>
        </w:rPr>
        <w:t xml:space="preserve">" </w:t>
      </w:r>
      <w:r w:rsidR="00D865EB" w:rsidRPr="00D865EB">
        <w:rPr>
          <w:rFonts w:hint="cs"/>
          <w:rtl/>
        </w:rPr>
        <w:t>וְעָשָׂה לוֹ, כְּתֹנֶת פַּסִּים</w:t>
      </w:r>
      <w:r w:rsidR="00D865EB">
        <w:rPr>
          <w:rFonts w:hint="cs"/>
          <w:rtl/>
        </w:rPr>
        <w:t xml:space="preserve"> " . אהבה היא </w:t>
      </w:r>
      <w:r w:rsidR="00320A98">
        <w:rPr>
          <w:rFonts w:hint="cs"/>
          <w:rtl/>
        </w:rPr>
        <w:t xml:space="preserve">מצוינת </w:t>
      </w:r>
      <w:r w:rsidR="00D865EB">
        <w:rPr>
          <w:rFonts w:hint="cs"/>
          <w:rtl/>
        </w:rPr>
        <w:t xml:space="preserve">אולם הפליה </w:t>
      </w:r>
      <w:r w:rsidR="00320A98">
        <w:rPr>
          <w:rFonts w:hint="cs"/>
          <w:rtl/>
        </w:rPr>
        <w:t xml:space="preserve">גורמת </w:t>
      </w:r>
      <w:r w:rsidR="00D865EB">
        <w:rPr>
          <w:rFonts w:hint="cs"/>
          <w:rtl/>
        </w:rPr>
        <w:t>ל</w:t>
      </w:r>
      <w:r w:rsidR="00320A98">
        <w:rPr>
          <w:rFonts w:hint="cs"/>
          <w:rtl/>
        </w:rPr>
        <w:t xml:space="preserve">מעשים </w:t>
      </w:r>
      <w:r w:rsidR="00D865EB">
        <w:rPr>
          <w:rFonts w:hint="cs"/>
          <w:rtl/>
        </w:rPr>
        <w:t xml:space="preserve">קשים " </w:t>
      </w:r>
      <w:r w:rsidR="00D865EB" w:rsidRPr="00D865EB">
        <w:rPr>
          <w:rFonts w:hint="cs"/>
          <w:rtl/>
        </w:rPr>
        <w:t>וַיִּרְאוּ אֶחָיו, כִּי-אֹת</w:t>
      </w:r>
      <w:r w:rsidR="00D865EB">
        <w:rPr>
          <w:rFonts w:hint="cs"/>
          <w:rtl/>
        </w:rPr>
        <w:t xml:space="preserve">וֹ אָהַב אֲבִיהֶם מִכָּל-אֶחָיו </w:t>
      </w:r>
      <w:r w:rsidR="0065013F" w:rsidRPr="0065013F">
        <w:rPr>
          <w:rFonts w:hint="cs"/>
          <w:rtl/>
        </w:rPr>
        <w:t xml:space="preserve">וַיִּשְׂנְאוּ, אֹתוֹ; וְלֹא יָכְלוּ, דַּבְּרוֹ לְשָׁלֹם </w:t>
      </w:r>
      <w:r w:rsidR="00D865EB">
        <w:rPr>
          <w:rFonts w:hint="cs"/>
          <w:rtl/>
        </w:rPr>
        <w:t xml:space="preserve">" </w:t>
      </w:r>
      <w:r w:rsidR="00320A98">
        <w:rPr>
          <w:rFonts w:hint="cs"/>
          <w:rtl/>
        </w:rPr>
        <w:t>ה</w:t>
      </w:r>
      <w:r w:rsidR="00D865EB">
        <w:rPr>
          <w:rFonts w:hint="cs"/>
          <w:rtl/>
        </w:rPr>
        <w:t xml:space="preserve">אהבה </w:t>
      </w:r>
      <w:r w:rsidR="00320A98">
        <w:rPr>
          <w:rFonts w:hint="cs"/>
          <w:rtl/>
        </w:rPr>
        <w:t>ה</w:t>
      </w:r>
      <w:r w:rsidR="00D865EB">
        <w:rPr>
          <w:rFonts w:hint="cs"/>
          <w:rtl/>
        </w:rPr>
        <w:t xml:space="preserve">יתרה גרמה לשנאת חינם </w:t>
      </w:r>
      <w:r w:rsidR="00141862">
        <w:rPr>
          <w:rFonts w:hint="cs"/>
          <w:rtl/>
        </w:rPr>
        <w:t xml:space="preserve">מיותרת </w:t>
      </w:r>
      <w:r w:rsidR="00D865EB">
        <w:rPr>
          <w:rFonts w:hint="cs"/>
          <w:rtl/>
        </w:rPr>
        <w:t>עד כדי כך שהשלום נהיה מוקצה</w:t>
      </w:r>
      <w:r w:rsidR="007511D7">
        <w:rPr>
          <w:rFonts w:hint="cs"/>
          <w:rtl/>
        </w:rPr>
        <w:t>, רחוק ו</w:t>
      </w:r>
      <w:r w:rsidR="00141862">
        <w:rPr>
          <w:rFonts w:hint="cs"/>
          <w:rtl/>
        </w:rPr>
        <w:t>אפילו אינו רצוי .</w:t>
      </w:r>
      <w:r w:rsidR="00D865EB">
        <w:rPr>
          <w:rFonts w:hint="cs"/>
          <w:rtl/>
        </w:rPr>
        <w:t xml:space="preserve">עושה רושם שיוסף בחר להתעלם מהשנאה ובביטחון של אדם שיש "גב " מאחוריו הוסיף "שמן למדורה" וסיפר להם בחוסר טקט על חלומות </w:t>
      </w:r>
      <w:r w:rsidR="00141862">
        <w:rPr>
          <w:rFonts w:hint="cs"/>
          <w:rtl/>
        </w:rPr>
        <w:t>שגרמו לו להראות כ</w:t>
      </w:r>
      <w:r w:rsidR="00D865EB">
        <w:rPr>
          <w:rFonts w:hint="cs"/>
          <w:rtl/>
        </w:rPr>
        <w:t>מתנשא מעליהם</w:t>
      </w:r>
      <w:r w:rsidR="007511D7">
        <w:rPr>
          <w:rFonts w:hint="cs"/>
          <w:rtl/>
        </w:rPr>
        <w:t>.</w:t>
      </w:r>
      <w:r w:rsidR="00D865EB">
        <w:rPr>
          <w:rFonts w:hint="cs"/>
          <w:rtl/>
        </w:rPr>
        <w:t xml:space="preserve"> </w:t>
      </w:r>
      <w:r w:rsidR="007511D7" w:rsidRPr="007511D7">
        <w:rPr>
          <w:rtl/>
        </w:rPr>
        <w:t>על הפסוק "</w:t>
      </w:r>
      <w:r w:rsidR="0065013F" w:rsidRPr="0065013F">
        <w:rPr>
          <w:rFonts w:hint="cs"/>
          <w:rtl/>
        </w:rPr>
        <w:t>וַיִּשְׂנְאוּ,</w:t>
      </w:r>
      <w:r w:rsidR="0065013F">
        <w:rPr>
          <w:rFonts w:hint="cs"/>
          <w:rtl/>
        </w:rPr>
        <w:t xml:space="preserve"> </w:t>
      </w:r>
      <w:r w:rsidR="0065013F" w:rsidRPr="0065013F">
        <w:rPr>
          <w:rFonts w:hint="cs"/>
          <w:rtl/>
        </w:rPr>
        <w:t>אֹתוֹ; וְלֹא יָכְלוּ, דַּבְּרוֹ לְשָׁלֹם</w:t>
      </w:r>
      <w:r w:rsidR="0065013F" w:rsidRPr="0065013F">
        <w:rPr>
          <w:rtl/>
        </w:rPr>
        <w:t xml:space="preserve"> </w:t>
      </w:r>
      <w:r w:rsidR="007511D7" w:rsidRPr="007511D7">
        <w:rPr>
          <w:rtl/>
        </w:rPr>
        <w:t>" מביא רש"י את מדרש חז"ל: "מתוך גנותם למדנו שב</w:t>
      </w:r>
      <w:r w:rsidR="007511D7">
        <w:rPr>
          <w:rtl/>
        </w:rPr>
        <w:t>חם, שלא דיברו אחד בפה ואחד בלב"</w:t>
      </w:r>
      <w:r w:rsidR="0065013F">
        <w:rPr>
          <w:rFonts w:hint="cs"/>
          <w:rtl/>
        </w:rPr>
        <w:t>.</w:t>
      </w:r>
      <w:r w:rsidR="007511D7">
        <w:rPr>
          <w:rFonts w:hint="cs"/>
          <w:rtl/>
        </w:rPr>
        <w:t xml:space="preserve"> רש"י כסנגורם של בני יעקב רואה נקודת זכות באמינותם על אף </w:t>
      </w:r>
      <w:r w:rsidR="00290C45" w:rsidRPr="00290C45">
        <w:rPr>
          <w:rFonts w:hint="cs"/>
          <w:rtl/>
        </w:rPr>
        <w:t xml:space="preserve">מחשבתם </w:t>
      </w:r>
      <w:r w:rsidR="00290C45">
        <w:rPr>
          <w:rFonts w:hint="cs"/>
          <w:rtl/>
        </w:rPr>
        <w:t>ו</w:t>
      </w:r>
      <w:r w:rsidR="007511D7">
        <w:rPr>
          <w:rFonts w:hint="cs"/>
          <w:rtl/>
        </w:rPr>
        <w:t>מעשיהם הקש הוא מלמד עליהם זכות ש</w:t>
      </w:r>
      <w:r w:rsidR="007511D7" w:rsidRPr="007511D7">
        <w:rPr>
          <w:rtl/>
        </w:rPr>
        <w:t xml:space="preserve">לא העמידו פנים כאוהבים </w:t>
      </w:r>
      <w:r w:rsidR="007511D7">
        <w:rPr>
          <w:rFonts w:hint="cs"/>
          <w:rtl/>
        </w:rPr>
        <w:t xml:space="preserve">אותו ולא </w:t>
      </w:r>
      <w:r w:rsidR="007511D7" w:rsidRPr="007511D7">
        <w:rPr>
          <w:rtl/>
        </w:rPr>
        <w:t xml:space="preserve">ודיברו עמו </w:t>
      </w:r>
      <w:r w:rsidR="007511D7">
        <w:rPr>
          <w:rFonts w:hint="cs"/>
          <w:rtl/>
        </w:rPr>
        <w:t>ל</w:t>
      </w:r>
      <w:r w:rsidR="007511D7" w:rsidRPr="007511D7">
        <w:rPr>
          <w:rtl/>
        </w:rPr>
        <w:t>שלום</w:t>
      </w:r>
      <w:r w:rsidR="007511D7">
        <w:rPr>
          <w:rFonts w:hint="cs"/>
          <w:rtl/>
        </w:rPr>
        <w:t xml:space="preserve"> </w:t>
      </w:r>
      <w:r w:rsidR="0065013F">
        <w:rPr>
          <w:rFonts w:hint="cs"/>
          <w:rtl/>
        </w:rPr>
        <w:t>ב</w:t>
      </w:r>
      <w:r w:rsidR="007511D7">
        <w:rPr>
          <w:rFonts w:hint="cs"/>
          <w:rtl/>
        </w:rPr>
        <w:t>צביעות</w:t>
      </w:r>
      <w:r w:rsidR="00141862">
        <w:rPr>
          <w:rFonts w:hint="cs"/>
          <w:rtl/>
        </w:rPr>
        <w:t xml:space="preserve">. </w:t>
      </w:r>
      <w:r w:rsidR="007511D7">
        <w:rPr>
          <w:rFonts w:hint="cs"/>
          <w:rtl/>
        </w:rPr>
        <w:t xml:space="preserve"> חנן פורת ז"ל אמר ש</w:t>
      </w:r>
      <w:r w:rsidR="007511D7" w:rsidRPr="007511D7">
        <w:rPr>
          <w:rtl/>
        </w:rPr>
        <w:t xml:space="preserve">דווקא 'זכות השתיקה' שנטלו לעצמם אחי יוסף, היא שגרמה לשבר הנורא בבית יעקב. </w:t>
      </w:r>
      <w:r w:rsidR="007511D7">
        <w:rPr>
          <w:rFonts w:hint="cs"/>
          <w:rtl/>
        </w:rPr>
        <w:t xml:space="preserve">יותר מאוחר קיבלנו הלכה </w:t>
      </w:r>
      <w:r w:rsidR="00141862">
        <w:rPr>
          <w:rFonts w:hint="cs"/>
          <w:rtl/>
        </w:rPr>
        <w:t xml:space="preserve">מפורשת </w:t>
      </w:r>
      <w:r w:rsidR="007511D7" w:rsidRPr="007511D7">
        <w:rPr>
          <w:rtl/>
        </w:rPr>
        <w:t>ה</w:t>
      </w:r>
      <w:r w:rsidR="0065013F">
        <w:rPr>
          <w:rFonts w:hint="cs"/>
          <w:rtl/>
        </w:rPr>
        <w:t>אוסרת צביעות ו</w:t>
      </w:r>
      <w:r w:rsidR="00141862">
        <w:rPr>
          <w:rFonts w:hint="cs"/>
          <w:rtl/>
        </w:rPr>
        <w:t xml:space="preserve">דורשת </w:t>
      </w:r>
      <w:r w:rsidR="0065013F">
        <w:rPr>
          <w:rFonts w:hint="cs"/>
          <w:rtl/>
        </w:rPr>
        <w:t>ל</w:t>
      </w:r>
      <w:r w:rsidR="007511D7" w:rsidRPr="007511D7">
        <w:rPr>
          <w:rtl/>
        </w:rPr>
        <w:t xml:space="preserve">דבר </w:t>
      </w:r>
      <w:r w:rsidR="007511D7">
        <w:rPr>
          <w:rFonts w:hint="cs"/>
          <w:rtl/>
        </w:rPr>
        <w:t>ו</w:t>
      </w:r>
      <w:r w:rsidR="007511D7" w:rsidRPr="007511D7">
        <w:rPr>
          <w:rtl/>
        </w:rPr>
        <w:t>לא לשתוק: "</w:t>
      </w:r>
      <w:r w:rsidR="0065013F" w:rsidRPr="0065013F">
        <w:rPr>
          <w:rFonts w:cs="David" w:hint="cs"/>
          <w:color w:val="000000"/>
          <w:sz w:val="40"/>
          <w:szCs w:val="40"/>
          <w:shd w:val="clear" w:color="auto" w:fill="FFFFFF"/>
          <w:rtl/>
        </w:rPr>
        <w:t xml:space="preserve"> </w:t>
      </w:r>
      <w:r w:rsidR="0065013F" w:rsidRPr="0065013F">
        <w:rPr>
          <w:rFonts w:hint="cs"/>
          <w:rtl/>
        </w:rPr>
        <w:t>לֹא-תִשְׂנָא אֶת-אָחִיךָ, בִּלְבָבֶךָ; הוֹכֵחַ תּוֹכִיחַ אֶת-עֲמִיתֶךָ, וְלֹא-תִשָּׂא עָלָיו חֵטְא</w:t>
      </w:r>
      <w:r w:rsidR="0065013F" w:rsidRPr="0065013F">
        <w:rPr>
          <w:rtl/>
        </w:rPr>
        <w:t xml:space="preserve"> </w:t>
      </w:r>
      <w:r w:rsidR="007511D7" w:rsidRPr="007511D7">
        <w:rPr>
          <w:rtl/>
        </w:rPr>
        <w:t>"</w:t>
      </w:r>
      <w:r w:rsidR="0065013F">
        <w:rPr>
          <w:rFonts w:hint="cs"/>
          <w:rtl/>
        </w:rPr>
        <w:t>.</w:t>
      </w:r>
      <w:r w:rsidR="00DE204B">
        <w:rPr>
          <w:rFonts w:hint="cs"/>
          <w:rtl/>
        </w:rPr>
        <w:t xml:space="preserve"> </w:t>
      </w:r>
      <w:r w:rsidR="007511D7">
        <w:rPr>
          <w:rFonts w:hint="cs"/>
          <w:rtl/>
        </w:rPr>
        <w:t xml:space="preserve">כלומר </w:t>
      </w:r>
      <w:r w:rsidR="007511D7" w:rsidRPr="007511D7">
        <w:rPr>
          <w:rtl/>
        </w:rPr>
        <w:t>אם פגע בך חברך וגרם לך עלבון וצער:</w:t>
      </w:r>
      <w:r w:rsidR="00DE204B">
        <w:rPr>
          <w:rFonts w:hint="cs"/>
          <w:rtl/>
        </w:rPr>
        <w:t xml:space="preserve"> </w:t>
      </w:r>
      <w:r w:rsidR="007511D7" w:rsidRPr="007511D7">
        <w:rPr>
          <w:rtl/>
        </w:rPr>
        <w:t>"</w:t>
      </w:r>
      <w:r w:rsidR="00DE204B">
        <w:rPr>
          <w:rFonts w:hint="cs"/>
          <w:rtl/>
        </w:rPr>
        <w:t xml:space="preserve"> לֹא </w:t>
      </w:r>
      <w:r w:rsidR="0065013F" w:rsidRPr="0065013F">
        <w:rPr>
          <w:rFonts w:hint="cs"/>
          <w:rtl/>
        </w:rPr>
        <w:t>תִשְׂנָא</w:t>
      </w:r>
      <w:r w:rsidR="00DE204B">
        <w:rPr>
          <w:rFonts w:hint="cs"/>
          <w:rtl/>
        </w:rPr>
        <w:t xml:space="preserve">... </w:t>
      </w:r>
      <w:r w:rsidR="007511D7" w:rsidRPr="007511D7">
        <w:rPr>
          <w:rtl/>
        </w:rPr>
        <w:t>בלבבך</w:t>
      </w:r>
      <w:r w:rsidR="004F45F3">
        <w:rPr>
          <w:rFonts w:hint="cs"/>
          <w:rtl/>
        </w:rPr>
        <w:t xml:space="preserve"> </w:t>
      </w:r>
      <w:r w:rsidR="007511D7" w:rsidRPr="007511D7">
        <w:rPr>
          <w:rtl/>
        </w:rPr>
        <w:t>"</w:t>
      </w:r>
      <w:r w:rsidR="00DE204B">
        <w:rPr>
          <w:rFonts w:hint="cs"/>
          <w:rtl/>
        </w:rPr>
        <w:t xml:space="preserve"> </w:t>
      </w:r>
      <w:r w:rsidR="007511D7" w:rsidRPr="007511D7">
        <w:rPr>
          <w:rtl/>
        </w:rPr>
        <w:t xml:space="preserve"> </w:t>
      </w:r>
      <w:r w:rsidR="007511D7">
        <w:rPr>
          <w:rFonts w:hint="cs"/>
          <w:rtl/>
        </w:rPr>
        <w:t xml:space="preserve">אל </w:t>
      </w:r>
      <w:r w:rsidR="007511D7" w:rsidRPr="007511D7">
        <w:rPr>
          <w:rtl/>
        </w:rPr>
        <w:t>תשמור "בבטן" את הביקורת כלפיו, אלא "</w:t>
      </w:r>
      <w:r w:rsidR="00DE204B" w:rsidRPr="00DE204B">
        <w:rPr>
          <w:rFonts w:hint="cs"/>
          <w:rtl/>
        </w:rPr>
        <w:t xml:space="preserve"> הוֹכֵחַ תּוֹכִיחַ אֶת-עֲמִיתֶךָ</w:t>
      </w:r>
      <w:r w:rsidR="00DE204B" w:rsidRPr="00DE204B">
        <w:rPr>
          <w:rtl/>
        </w:rPr>
        <w:t xml:space="preserve"> </w:t>
      </w:r>
      <w:r w:rsidR="007511D7" w:rsidRPr="007511D7">
        <w:rPr>
          <w:rtl/>
        </w:rPr>
        <w:t>", דבר עמו גלויות והוכח אותו על התנהגותו כלפיך</w:t>
      </w:r>
      <w:r w:rsidR="004F45F3">
        <w:rPr>
          <w:rFonts w:hint="cs"/>
          <w:rtl/>
        </w:rPr>
        <w:t>.</w:t>
      </w:r>
      <w:r w:rsidR="007511D7" w:rsidRPr="007511D7">
        <w:rPr>
          <w:rtl/>
        </w:rPr>
        <w:t xml:space="preserve"> </w:t>
      </w:r>
      <w:r w:rsidR="007511D7">
        <w:rPr>
          <w:rFonts w:hint="cs"/>
          <w:rtl/>
        </w:rPr>
        <w:t>בצורה כזו</w:t>
      </w:r>
      <w:r w:rsidR="007511D7" w:rsidRPr="007511D7">
        <w:rPr>
          <w:rtl/>
        </w:rPr>
        <w:t xml:space="preserve">, </w:t>
      </w:r>
      <w:r w:rsidR="007511D7">
        <w:rPr>
          <w:rtl/>
        </w:rPr>
        <w:t>יש סיכוי שילובנו הדברים ויתוקנו</w:t>
      </w:r>
      <w:r w:rsidR="007511D7">
        <w:rPr>
          <w:rFonts w:hint="cs"/>
          <w:rtl/>
        </w:rPr>
        <w:t xml:space="preserve"> וימנע </w:t>
      </w:r>
      <w:r w:rsidR="007511D7" w:rsidRPr="007511D7">
        <w:rPr>
          <w:rtl/>
        </w:rPr>
        <w:t xml:space="preserve">משבר </w:t>
      </w:r>
      <w:r w:rsidR="007511D7">
        <w:rPr>
          <w:rFonts w:hint="cs"/>
          <w:rtl/>
        </w:rPr>
        <w:t>צפוי</w:t>
      </w:r>
      <w:r w:rsidR="00DE204B">
        <w:rPr>
          <w:rFonts w:hint="cs"/>
          <w:rtl/>
        </w:rPr>
        <w:t xml:space="preserve"> ואז</w:t>
      </w:r>
      <w:r w:rsidR="007511D7">
        <w:rPr>
          <w:rFonts w:hint="cs"/>
          <w:rtl/>
        </w:rPr>
        <w:t xml:space="preserve"> </w:t>
      </w:r>
      <w:r w:rsidR="007511D7" w:rsidRPr="007511D7">
        <w:rPr>
          <w:rtl/>
        </w:rPr>
        <w:t xml:space="preserve"> "</w:t>
      </w:r>
      <w:r w:rsidR="00DE204B" w:rsidRPr="00DE204B">
        <w:rPr>
          <w:rFonts w:cs="David" w:hint="cs"/>
          <w:color w:val="000000"/>
          <w:sz w:val="40"/>
          <w:szCs w:val="40"/>
          <w:shd w:val="clear" w:color="auto" w:fill="FFFFFF"/>
          <w:rtl/>
        </w:rPr>
        <w:t xml:space="preserve"> </w:t>
      </w:r>
      <w:r w:rsidR="00DE204B" w:rsidRPr="00DE204B">
        <w:rPr>
          <w:rFonts w:hint="cs"/>
          <w:rtl/>
        </w:rPr>
        <w:t>וְלֹא-תִשָּׂא עָלָיו חֵטְא</w:t>
      </w:r>
      <w:r w:rsidR="00DE204B" w:rsidRPr="00DE204B">
        <w:rPr>
          <w:rtl/>
        </w:rPr>
        <w:t xml:space="preserve"> </w:t>
      </w:r>
      <w:r w:rsidR="007511D7" w:rsidRPr="007511D7">
        <w:rPr>
          <w:rtl/>
        </w:rPr>
        <w:t xml:space="preserve">", </w:t>
      </w:r>
      <w:r w:rsidR="004F45F3">
        <w:rPr>
          <w:rtl/>
        </w:rPr>
        <w:t>חטא השנאה בל</w:t>
      </w:r>
      <w:r w:rsidR="004F45F3">
        <w:rPr>
          <w:rFonts w:hint="cs"/>
          <w:rtl/>
        </w:rPr>
        <w:t>ב</w:t>
      </w:r>
      <w:r w:rsidR="007511D7">
        <w:rPr>
          <w:rFonts w:hint="cs"/>
          <w:rtl/>
        </w:rPr>
        <w:t xml:space="preserve"> וחטא תוצאות השנאה .</w:t>
      </w:r>
      <w:r w:rsidR="007511D7" w:rsidRPr="007511D7">
        <w:t> </w:t>
      </w:r>
      <w:r w:rsidR="007511D7" w:rsidRPr="007511D7">
        <w:rPr>
          <w:rtl/>
        </w:rPr>
        <w:t xml:space="preserve">אילו היו האחים נוהגים בדרך זו והיו מוכיחים את יוסף </w:t>
      </w:r>
      <w:r w:rsidR="007511D7">
        <w:rPr>
          <w:rFonts w:hint="cs"/>
          <w:rtl/>
        </w:rPr>
        <w:t xml:space="preserve">ומספרים ליעקב על תוצאות ההפליה יתכן שיעקב </w:t>
      </w:r>
      <w:r w:rsidR="00141862">
        <w:rPr>
          <w:rFonts w:hint="cs"/>
          <w:rtl/>
        </w:rPr>
        <w:t>ה</w:t>
      </w:r>
      <w:r w:rsidR="007511D7">
        <w:rPr>
          <w:rFonts w:hint="cs"/>
          <w:rtl/>
        </w:rPr>
        <w:t xml:space="preserve">יה </w:t>
      </w:r>
      <w:r w:rsidR="00141862">
        <w:rPr>
          <w:rFonts w:hint="cs"/>
          <w:rtl/>
        </w:rPr>
        <w:t>נמנע מהפליה ונזהר ברגשות האחים</w:t>
      </w:r>
      <w:r w:rsidR="007511D7">
        <w:rPr>
          <w:rFonts w:hint="cs"/>
          <w:rtl/>
        </w:rPr>
        <w:t xml:space="preserve"> </w:t>
      </w:r>
      <w:r w:rsidR="00DE204B">
        <w:rPr>
          <w:rFonts w:hint="cs"/>
          <w:rtl/>
        </w:rPr>
        <w:t>ו</w:t>
      </w:r>
      <w:r w:rsidR="007511D7">
        <w:rPr>
          <w:rFonts w:hint="cs"/>
          <w:rtl/>
        </w:rPr>
        <w:t>יתכן שיוסף היה נזהר בכבודם</w:t>
      </w:r>
      <w:r w:rsidR="00DE204B">
        <w:rPr>
          <w:rFonts w:hint="cs"/>
          <w:rtl/>
        </w:rPr>
        <w:t>. מ</w:t>
      </w:r>
      <w:r w:rsidR="00B25D9B">
        <w:rPr>
          <w:rFonts w:hint="cs"/>
          <w:rtl/>
        </w:rPr>
        <w:t xml:space="preserve">רוב </w:t>
      </w:r>
      <w:r w:rsidR="007511D7" w:rsidRPr="007511D7">
        <w:rPr>
          <w:rtl/>
        </w:rPr>
        <w:t xml:space="preserve"> "</w:t>
      </w:r>
      <w:r w:rsidR="00DE204B" w:rsidRPr="00DE204B">
        <w:rPr>
          <w:rFonts w:hint="cs"/>
          <w:rtl/>
        </w:rPr>
        <w:t xml:space="preserve"> וְלֹא יָכְלוּ, דַּבְּרוֹ לְשָׁלֹם </w:t>
      </w:r>
      <w:r w:rsidR="007511D7" w:rsidRPr="007511D7">
        <w:rPr>
          <w:rtl/>
        </w:rPr>
        <w:t xml:space="preserve">" דמיונם עבד 'שעות נוספות' </w:t>
      </w:r>
      <w:r w:rsidR="00B25D9B">
        <w:rPr>
          <w:rFonts w:hint="cs"/>
          <w:rtl/>
        </w:rPr>
        <w:t xml:space="preserve"> והסלים את השנאה ואת </w:t>
      </w:r>
      <w:r w:rsidR="00141862">
        <w:rPr>
          <w:rFonts w:hint="cs"/>
          <w:rtl/>
        </w:rPr>
        <w:t xml:space="preserve">דרישות הנקם </w:t>
      </w:r>
      <w:r w:rsidR="00B25D9B">
        <w:rPr>
          <w:rFonts w:hint="cs"/>
          <w:rtl/>
        </w:rPr>
        <w:t xml:space="preserve">ומתוך כך הגיעו למסקנות שגויות שהם בטלים בעיני יעקב מול יוסף </w:t>
      </w:r>
      <w:r w:rsidR="007511D7" w:rsidRPr="007511D7">
        <w:rPr>
          <w:rtl/>
        </w:rPr>
        <w:t>. שתיקתם הרועמת הפכה אִילְמוֹת לאָלִימוּת והביאה להתפרצות שנאה עיוורת. לו רק ידעו "</w:t>
      </w:r>
      <w:r w:rsidR="00DE204B" w:rsidRPr="00DE204B">
        <w:rPr>
          <w:rFonts w:hint="cs"/>
          <w:rtl/>
        </w:rPr>
        <w:t xml:space="preserve"> דַּבְּרוֹ לְשָׁלֹם </w:t>
      </w:r>
      <w:r w:rsidR="007511D7" w:rsidRPr="007511D7">
        <w:rPr>
          <w:rtl/>
        </w:rPr>
        <w:t>", היו זוכים להטות אוזן ולשמוע את קולו של יוסף ה</w:t>
      </w:r>
      <w:r w:rsidR="00631C35">
        <w:rPr>
          <w:rFonts w:hint="cs"/>
          <w:rtl/>
        </w:rPr>
        <w:t>דואג להם ו</w:t>
      </w:r>
      <w:r w:rsidR="007511D7" w:rsidRPr="007511D7">
        <w:rPr>
          <w:rtl/>
        </w:rPr>
        <w:t>קורא ממרחקים לעומתם: "</w:t>
      </w:r>
      <w:r w:rsidR="00DE204B" w:rsidRPr="00DE204B">
        <w:rPr>
          <w:rFonts w:cs="David" w:hint="cs"/>
          <w:color w:val="000000"/>
          <w:sz w:val="40"/>
          <w:szCs w:val="40"/>
          <w:shd w:val="clear" w:color="auto" w:fill="FFFFFF"/>
          <w:rtl/>
        </w:rPr>
        <w:t xml:space="preserve"> </w:t>
      </w:r>
      <w:r w:rsidR="00DE204B" w:rsidRPr="00DE204B">
        <w:rPr>
          <w:rFonts w:hint="cs"/>
          <w:rtl/>
        </w:rPr>
        <w:t>אֶת-אַחַי אָנֹכִי מְבַקֵּשׁ</w:t>
      </w:r>
      <w:r w:rsidR="00DE204B" w:rsidRPr="00DE204B">
        <w:t xml:space="preserve"> </w:t>
      </w:r>
      <w:r w:rsidR="007511D7" w:rsidRPr="007511D7">
        <w:t>".</w:t>
      </w:r>
      <w:r w:rsidR="00631C35">
        <w:rPr>
          <w:rFonts w:hint="cs"/>
          <w:rtl/>
        </w:rPr>
        <w:t>וכפי שהתנהג עמם באצילות ובחמלה בהמשך.</w:t>
      </w:r>
    </w:p>
    <w:p w:rsidR="00A40C71" w:rsidRDefault="00845C2E" w:rsidP="004C13C0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>נוהגים לומר בחנוכה שיחול בע"ה בשבוע הבא את מזמור ל</w:t>
      </w:r>
      <w:r w:rsidR="004F45F3">
        <w:rPr>
          <w:rFonts w:hint="cs"/>
          <w:rtl/>
        </w:rPr>
        <w:t>'</w:t>
      </w:r>
      <w:r>
        <w:rPr>
          <w:rFonts w:hint="cs"/>
          <w:rtl/>
        </w:rPr>
        <w:t xml:space="preserve"> בתהילים שבעצם מקשר בין פרשת השבוע ותוצאותיה</w:t>
      </w:r>
      <w:r w:rsidR="004F45F3">
        <w:rPr>
          <w:rFonts w:hint="cs"/>
          <w:rtl/>
        </w:rPr>
        <w:t xml:space="preserve"> לחנוכה</w:t>
      </w:r>
      <w:r w:rsidR="00B63076">
        <w:rPr>
          <w:rFonts w:hint="cs"/>
          <w:rtl/>
        </w:rPr>
        <w:t xml:space="preserve"> </w:t>
      </w:r>
      <w:r w:rsidR="00B63076">
        <w:rPr>
          <w:rtl/>
        </w:rPr>
        <w:t>–</w:t>
      </w:r>
      <w:r>
        <w:rPr>
          <w:rFonts w:hint="cs"/>
          <w:rtl/>
        </w:rPr>
        <w:t xml:space="preserve"> </w:t>
      </w:r>
      <w:r w:rsidR="005B6508">
        <w:rPr>
          <w:rFonts w:hint="cs"/>
          <w:rtl/>
        </w:rPr>
        <w:t xml:space="preserve">כמו </w:t>
      </w:r>
      <w:r w:rsidR="004F45F3">
        <w:rPr>
          <w:rFonts w:hint="cs"/>
          <w:rtl/>
        </w:rPr>
        <w:t>ל</w:t>
      </w:r>
      <w:r w:rsidR="005B6508">
        <w:rPr>
          <w:rFonts w:hint="cs"/>
          <w:rtl/>
        </w:rPr>
        <w:t>יוסף</w:t>
      </w:r>
      <w:r w:rsidR="00631C35">
        <w:rPr>
          <w:rFonts w:hint="cs"/>
          <w:rtl/>
        </w:rPr>
        <w:t>,</w:t>
      </w:r>
      <w:r w:rsidR="005B6508">
        <w:rPr>
          <w:rFonts w:hint="cs"/>
          <w:rtl/>
        </w:rPr>
        <w:t xml:space="preserve"> נרקמו נגד עם ישראל מזימות השמדה ו</w:t>
      </w:r>
      <w:r w:rsidR="00B63076">
        <w:rPr>
          <w:rFonts w:hint="cs"/>
          <w:rtl/>
        </w:rPr>
        <w:t>רדיפות</w:t>
      </w:r>
      <w:r w:rsidR="005B6508">
        <w:rPr>
          <w:rFonts w:hint="cs"/>
          <w:rtl/>
        </w:rPr>
        <w:t xml:space="preserve"> מידי</w:t>
      </w:r>
      <w:r w:rsidR="005B6508" w:rsidRPr="005B6508">
        <w:rPr>
          <w:rFonts w:hint="cs"/>
          <w:rtl/>
        </w:rPr>
        <w:t xml:space="preserve"> </w:t>
      </w:r>
      <w:r w:rsidR="005B6508">
        <w:rPr>
          <w:rFonts w:hint="cs"/>
          <w:rtl/>
        </w:rPr>
        <w:t xml:space="preserve">אחינו </w:t>
      </w:r>
      <w:r w:rsidR="005B6508" w:rsidRPr="005B6508">
        <w:rPr>
          <w:rFonts w:hint="cs"/>
          <w:rtl/>
        </w:rPr>
        <w:t>ובני דוד</w:t>
      </w:r>
      <w:r w:rsidR="005B6508">
        <w:rPr>
          <w:rFonts w:hint="cs"/>
          <w:rtl/>
        </w:rPr>
        <w:t>נ</w:t>
      </w:r>
      <w:r w:rsidR="005B6508" w:rsidRPr="005B6508">
        <w:rPr>
          <w:rFonts w:hint="cs"/>
          <w:rtl/>
        </w:rPr>
        <w:t xml:space="preserve">ו </w:t>
      </w:r>
      <w:r w:rsidR="00631C35">
        <w:rPr>
          <w:rFonts w:hint="cs"/>
          <w:rtl/>
        </w:rPr>
        <w:t>מ</w:t>
      </w:r>
      <w:r w:rsidR="005B6508" w:rsidRPr="005B6508">
        <w:rPr>
          <w:rFonts w:hint="cs"/>
          <w:rtl/>
        </w:rPr>
        <w:t xml:space="preserve">משפחות העמים </w:t>
      </w:r>
      <w:r w:rsidR="005B6508">
        <w:rPr>
          <w:rFonts w:hint="cs"/>
          <w:rtl/>
        </w:rPr>
        <w:t>בשל שנאת חינם</w:t>
      </w:r>
      <w:r w:rsidR="00631C35">
        <w:rPr>
          <w:rFonts w:hint="cs"/>
          <w:rtl/>
        </w:rPr>
        <w:t>.</w:t>
      </w:r>
      <w:r w:rsidR="0006774F">
        <w:rPr>
          <w:rFonts w:hint="cs"/>
          <w:rtl/>
        </w:rPr>
        <w:t xml:space="preserve"> היו ו</w:t>
      </w:r>
      <w:r w:rsidR="005B6508">
        <w:rPr>
          <w:rFonts w:hint="cs"/>
          <w:rtl/>
        </w:rPr>
        <w:t xml:space="preserve">יש </w:t>
      </w:r>
      <w:r>
        <w:rPr>
          <w:rFonts w:hint="cs"/>
          <w:rtl/>
        </w:rPr>
        <w:t>נפיל</w:t>
      </w:r>
      <w:r w:rsidR="00B63076">
        <w:rPr>
          <w:rFonts w:hint="cs"/>
          <w:rtl/>
        </w:rPr>
        <w:t>ות</w:t>
      </w:r>
      <w:r>
        <w:rPr>
          <w:rFonts w:hint="cs"/>
          <w:rtl/>
        </w:rPr>
        <w:t xml:space="preserve"> </w:t>
      </w:r>
      <w:r w:rsidR="005B6508">
        <w:rPr>
          <w:rFonts w:hint="cs"/>
          <w:rtl/>
        </w:rPr>
        <w:t xml:space="preserve">גדולות ועצומות אך גם עליות </w:t>
      </w:r>
      <w:r>
        <w:rPr>
          <w:rFonts w:hint="cs"/>
          <w:rtl/>
        </w:rPr>
        <w:t>ל</w:t>
      </w:r>
      <w:r w:rsidR="00B63076">
        <w:rPr>
          <w:rFonts w:hint="cs"/>
          <w:rtl/>
        </w:rPr>
        <w:t>תקומה</w:t>
      </w:r>
      <w:r w:rsidR="005B6508">
        <w:rPr>
          <w:rFonts w:hint="cs"/>
          <w:rtl/>
        </w:rPr>
        <w:t xml:space="preserve"> הישרדות נצחית ו</w:t>
      </w:r>
      <w:r w:rsidR="00B63076">
        <w:rPr>
          <w:rFonts w:hint="cs"/>
          <w:rtl/>
        </w:rPr>
        <w:t xml:space="preserve">ניצחון </w:t>
      </w:r>
      <w:r w:rsidR="005B6508">
        <w:rPr>
          <w:rFonts w:hint="cs"/>
          <w:rtl/>
        </w:rPr>
        <w:t>שהביאו ל</w:t>
      </w:r>
      <w:r w:rsidR="00B63076">
        <w:rPr>
          <w:rFonts w:hint="cs"/>
          <w:rtl/>
        </w:rPr>
        <w:t xml:space="preserve">שבח והודיה לה' על עצם קיומנו </w:t>
      </w:r>
      <w:r w:rsidR="004F45F3">
        <w:rPr>
          <w:rFonts w:hint="cs"/>
          <w:rtl/>
        </w:rPr>
        <w:t>ו</w:t>
      </w:r>
      <w:r w:rsidR="00B63076">
        <w:rPr>
          <w:rFonts w:hint="cs"/>
          <w:rtl/>
        </w:rPr>
        <w:t xml:space="preserve">על אף הכל. </w:t>
      </w:r>
      <w:r w:rsidR="00E81771">
        <w:rPr>
          <w:rFonts w:hint="cs"/>
          <w:rtl/>
        </w:rPr>
        <w:t>ניצחון המעטים והחלשים את הרבים והחזקים</w:t>
      </w:r>
      <w:r w:rsidR="00B63076">
        <w:rPr>
          <w:rFonts w:hint="cs"/>
          <w:rtl/>
        </w:rPr>
        <w:t>.</w:t>
      </w:r>
      <w:r w:rsidR="00E81771">
        <w:rPr>
          <w:rFonts w:hint="cs"/>
          <w:rtl/>
        </w:rPr>
        <w:t xml:space="preserve"> </w:t>
      </w:r>
      <w:r>
        <w:rPr>
          <w:rFonts w:hint="cs"/>
          <w:rtl/>
        </w:rPr>
        <w:t>"</w:t>
      </w:r>
      <w:r w:rsidRPr="00845C2E">
        <w:rPr>
          <w:rFonts w:hint="cs"/>
          <w:rtl/>
        </w:rPr>
        <w:t>מִזְמוֹר:  שִׁיר-חֲנֻכַּת הַבַּיִת לְדָוִד</w:t>
      </w:r>
      <w:r>
        <w:rPr>
          <w:rFonts w:hint="cs"/>
          <w:rtl/>
        </w:rPr>
        <w:t xml:space="preserve"> </w:t>
      </w:r>
      <w:r w:rsidRPr="00845C2E">
        <w:rPr>
          <w:rFonts w:hint="cs"/>
          <w:rtl/>
        </w:rPr>
        <w:t>אֲרוֹמִמְךָ</w:t>
      </w:r>
      <w:r w:rsidRPr="00845C2E">
        <w:rPr>
          <w:rFonts w:hint="cs"/>
        </w:rPr>
        <w:t> </w:t>
      </w:r>
      <w:r>
        <w:rPr>
          <w:rFonts w:hint="cs"/>
          <w:rtl/>
        </w:rPr>
        <w:t xml:space="preserve">ה' </w:t>
      </w:r>
      <w:r w:rsidRPr="00845C2E">
        <w:rPr>
          <w:rFonts w:hint="cs"/>
          <w:rtl/>
        </w:rPr>
        <w:t>וְלֹא-שִׂמַּחְתָּ אֹיְבַי לִי</w:t>
      </w:r>
      <w:r w:rsidRPr="00845C2E">
        <w:rPr>
          <w:rFonts w:hint="cs"/>
        </w:rPr>
        <w:t>.</w:t>
      </w:r>
      <w:r>
        <w:rPr>
          <w:rFonts w:hint="cs"/>
          <w:rtl/>
        </w:rPr>
        <w:t xml:space="preserve">...ה' </w:t>
      </w:r>
      <w:r w:rsidRPr="00845C2E">
        <w:rPr>
          <w:rFonts w:hint="cs"/>
          <w:rtl/>
        </w:rPr>
        <w:t>הֶעֱלִיתָ מִן-שְׁאוֹל נַפְשִׁי; חִיִּיתַנִי, מִיָּרְדִי בוֹר</w:t>
      </w:r>
      <w:r>
        <w:rPr>
          <w:rFonts w:hint="cs"/>
          <w:rtl/>
        </w:rPr>
        <w:t xml:space="preserve"> </w:t>
      </w:r>
      <w:r w:rsidR="00E81771">
        <w:rPr>
          <w:rFonts w:hint="cs"/>
          <w:rtl/>
        </w:rPr>
        <w:t xml:space="preserve">(יוסף ?) </w:t>
      </w:r>
      <w:r>
        <w:rPr>
          <w:rFonts w:hint="cs"/>
          <w:rtl/>
        </w:rPr>
        <w:t>...</w:t>
      </w:r>
      <w:r w:rsidRPr="00845C2E">
        <w:rPr>
          <w:rFonts w:cs="David" w:hint="cs"/>
          <w:color w:val="000000"/>
          <w:sz w:val="40"/>
          <w:szCs w:val="40"/>
          <w:shd w:val="clear" w:color="auto" w:fill="FFFFFF"/>
          <w:rtl/>
        </w:rPr>
        <w:t xml:space="preserve"> </w:t>
      </w:r>
      <w:r w:rsidRPr="00845C2E">
        <w:rPr>
          <w:rFonts w:hint="cs"/>
          <w:rtl/>
        </w:rPr>
        <w:t>בָּעֶרֶב, יָלִין בֶּכִי; וְלַבֹּקֶר רִנָּה</w:t>
      </w:r>
      <w:r>
        <w:rPr>
          <w:rFonts w:hint="cs"/>
          <w:rtl/>
        </w:rPr>
        <w:t>...</w:t>
      </w:r>
      <w:r w:rsidRPr="00845C2E">
        <w:rPr>
          <w:rFonts w:cs="David" w:hint="cs"/>
          <w:color w:val="000000"/>
          <w:sz w:val="40"/>
          <w:szCs w:val="40"/>
          <w:shd w:val="clear" w:color="auto" w:fill="FFFFFF"/>
          <w:rtl/>
        </w:rPr>
        <w:t xml:space="preserve"> </w:t>
      </w:r>
      <w:r w:rsidRPr="00845C2E">
        <w:rPr>
          <w:rFonts w:hint="cs"/>
          <w:rtl/>
        </w:rPr>
        <w:t>הִסְתַּרְתָּ פָנֶיךָ; הָיִיתִי נִבְהָל</w:t>
      </w:r>
      <w:r w:rsidRPr="00845C2E">
        <w:rPr>
          <w:rFonts w:hint="cs"/>
        </w:rPr>
        <w:t>.</w:t>
      </w:r>
      <w:r w:rsidRPr="00845C2E">
        <w:rPr>
          <w:rFonts w:cs="David" w:hint="cs"/>
          <w:color w:val="000000"/>
          <w:sz w:val="40"/>
          <w:szCs w:val="40"/>
          <w:shd w:val="clear" w:color="auto" w:fill="FFFFFF"/>
          <w:rtl/>
        </w:rPr>
        <w:t xml:space="preserve"> </w:t>
      </w:r>
      <w:r w:rsidRPr="00845C2E">
        <w:rPr>
          <w:rFonts w:hint="cs"/>
          <w:rtl/>
        </w:rPr>
        <w:t>אֵלֶיךָ</w:t>
      </w:r>
      <w:r w:rsidRPr="00845C2E">
        <w:rPr>
          <w:rFonts w:hint="cs"/>
        </w:rPr>
        <w:t> </w:t>
      </w:r>
      <w:r>
        <w:rPr>
          <w:rFonts w:hint="cs"/>
          <w:rtl/>
        </w:rPr>
        <w:t xml:space="preserve">ה' </w:t>
      </w:r>
      <w:r w:rsidRPr="00845C2E">
        <w:rPr>
          <w:rFonts w:hint="cs"/>
          <w:rtl/>
        </w:rPr>
        <w:t>אֶקְרָא; וְאֶל-אֲדֹנָי, אֶתְחַנָּן</w:t>
      </w:r>
      <w:r w:rsidRPr="00845C2E">
        <w:rPr>
          <w:rFonts w:hint="cs"/>
        </w:rPr>
        <w:t>.</w:t>
      </w:r>
      <w:r w:rsidRPr="00845C2E">
        <w:rPr>
          <w:rFonts w:cs="David" w:hint="cs"/>
          <w:color w:val="000000"/>
          <w:sz w:val="40"/>
          <w:szCs w:val="40"/>
          <w:shd w:val="clear" w:color="auto" w:fill="FFFFFF"/>
          <w:rtl/>
        </w:rPr>
        <w:t xml:space="preserve"> </w:t>
      </w:r>
      <w:r w:rsidRPr="00845C2E">
        <w:rPr>
          <w:rFonts w:hint="cs"/>
          <w:rtl/>
        </w:rPr>
        <w:t>הָפַכְתָּ מִסְפְּדִי, לְמָחו</w:t>
      </w:r>
      <w:r w:rsidR="00E81771">
        <w:rPr>
          <w:rFonts w:hint="cs"/>
          <w:rtl/>
        </w:rPr>
        <w:t xml:space="preserve">ֹל לִי: </w:t>
      </w:r>
      <w:r w:rsidRPr="00845C2E">
        <w:rPr>
          <w:rFonts w:hint="cs"/>
          <w:rtl/>
        </w:rPr>
        <w:t>פִּתַּחְתָּ שַׂקִּי; וַתְּאַזְּרֵנִי שִׂמְחָה</w:t>
      </w:r>
      <w:bookmarkStart w:id="0" w:name="13"/>
      <w:bookmarkEnd w:id="0"/>
      <w:r w:rsidR="00AF7707">
        <w:rPr>
          <w:rFonts w:hint="cs"/>
          <w:rtl/>
        </w:rPr>
        <w:t xml:space="preserve">.(הצהרת טראמפ ? ) </w:t>
      </w:r>
      <w:r w:rsidRPr="00845C2E">
        <w:rPr>
          <w:rFonts w:hint="cs"/>
          <w:rtl/>
        </w:rPr>
        <w:t>לְמַעַן, יְזַמֶּרְךָ כָבוֹד וְלֹא יִדֹּם</w:t>
      </w:r>
      <w:r>
        <w:t xml:space="preserve">  "</w:t>
      </w:r>
      <w:r w:rsidR="00AF7707">
        <w:rPr>
          <w:rFonts w:hint="cs"/>
          <w:rtl/>
        </w:rPr>
        <w:t xml:space="preserve"> </w:t>
      </w:r>
      <w:r w:rsidR="00E81771">
        <w:rPr>
          <w:rFonts w:hint="cs"/>
          <w:rtl/>
        </w:rPr>
        <w:t xml:space="preserve">בחיים של אדם ואומה יש נפילות רבות אולם ב"ה אנו רואים את התוצאות </w:t>
      </w:r>
      <w:r w:rsidR="00E81771">
        <w:rPr>
          <w:rtl/>
        </w:rPr>
        <w:t>–</w:t>
      </w:r>
      <w:r w:rsidR="00E81771">
        <w:rPr>
          <w:rFonts w:hint="cs"/>
          <w:rtl/>
        </w:rPr>
        <w:t xml:space="preserve"> </w:t>
      </w:r>
      <w:r w:rsidR="00631C35" w:rsidRPr="00631C35">
        <w:rPr>
          <w:rFonts w:hint="cs"/>
          <w:rtl/>
        </w:rPr>
        <w:t>עליית יוסף משפל לשיא</w:t>
      </w:r>
      <w:r w:rsidR="004F45F3">
        <w:rPr>
          <w:rFonts w:hint="cs"/>
          <w:rtl/>
        </w:rPr>
        <w:t xml:space="preserve">, </w:t>
      </w:r>
      <w:r w:rsidR="00E81771">
        <w:rPr>
          <w:rFonts w:hint="cs"/>
          <w:rtl/>
        </w:rPr>
        <w:t>חנוכת המזבח , עצמאות ישראל</w:t>
      </w:r>
      <w:r w:rsidR="00631C35">
        <w:rPr>
          <w:rFonts w:hint="cs"/>
          <w:rtl/>
        </w:rPr>
        <w:t xml:space="preserve"> ו</w:t>
      </w:r>
      <w:r w:rsidR="00AF7707">
        <w:rPr>
          <w:rFonts w:hint="cs"/>
          <w:rtl/>
        </w:rPr>
        <w:t>הכרה עולמית</w:t>
      </w:r>
      <w:r w:rsidR="00631C35">
        <w:rPr>
          <w:rFonts w:hint="cs"/>
          <w:rtl/>
        </w:rPr>
        <w:t xml:space="preserve"> בעם ישראל </w:t>
      </w:r>
      <w:r w:rsidR="00E81771">
        <w:rPr>
          <w:rFonts w:hint="cs"/>
          <w:rtl/>
        </w:rPr>
        <w:t>.</w:t>
      </w:r>
      <w:r w:rsidR="00DE204B">
        <w:rPr>
          <w:rFonts w:hint="cs"/>
          <w:b/>
          <w:bCs/>
          <w:rtl/>
        </w:rPr>
        <w:t xml:space="preserve">                                                          </w:t>
      </w:r>
      <w:r w:rsidR="004C13C0">
        <w:rPr>
          <w:rFonts w:hint="cs"/>
          <w:b/>
          <w:bCs/>
          <w:rtl/>
        </w:rPr>
        <w:tab/>
      </w:r>
      <w:r w:rsidR="004C13C0">
        <w:rPr>
          <w:rFonts w:hint="cs"/>
          <w:b/>
          <w:bCs/>
          <w:rtl/>
        </w:rPr>
        <w:tab/>
      </w:r>
      <w:r w:rsidR="004C13C0">
        <w:rPr>
          <w:rFonts w:hint="cs"/>
          <w:b/>
          <w:bCs/>
          <w:rtl/>
        </w:rPr>
        <w:tab/>
      </w:r>
      <w:r w:rsidR="004C13C0">
        <w:rPr>
          <w:rFonts w:hint="cs"/>
          <w:b/>
          <w:bCs/>
          <w:rtl/>
        </w:rPr>
        <w:tab/>
      </w:r>
      <w:r w:rsidR="004C13C0">
        <w:rPr>
          <w:rFonts w:hint="cs"/>
          <w:b/>
          <w:bCs/>
          <w:rtl/>
        </w:rPr>
        <w:tab/>
      </w:r>
      <w:r w:rsidR="004C13C0">
        <w:rPr>
          <w:rFonts w:hint="cs"/>
          <w:b/>
          <w:bCs/>
          <w:rtl/>
        </w:rPr>
        <w:tab/>
      </w:r>
      <w:r w:rsidR="004C13C0">
        <w:rPr>
          <w:rFonts w:hint="cs"/>
          <w:b/>
          <w:bCs/>
          <w:rtl/>
        </w:rPr>
        <w:tab/>
      </w:r>
      <w:r w:rsidR="00E81771" w:rsidRPr="00B63076">
        <w:rPr>
          <w:rFonts w:hint="cs"/>
          <w:b/>
          <w:bCs/>
          <w:rtl/>
        </w:rPr>
        <w:t>שבת שלום</w:t>
      </w:r>
      <w:r w:rsidR="004F45F3">
        <w:rPr>
          <w:rFonts w:hint="cs"/>
          <w:rtl/>
        </w:rPr>
        <w:t xml:space="preserve"> </w:t>
      </w:r>
      <w:r w:rsidR="004F45F3" w:rsidRPr="004F45F3">
        <w:rPr>
          <w:rFonts w:hint="cs"/>
          <w:b/>
          <w:bCs/>
          <w:rtl/>
        </w:rPr>
        <w:t>וח</w:t>
      </w:r>
      <w:r w:rsidR="004C13C0">
        <w:rPr>
          <w:rFonts w:hint="cs"/>
          <w:b/>
          <w:bCs/>
          <w:rtl/>
        </w:rPr>
        <w:t>נוכה ש</w:t>
      </w:r>
      <w:r w:rsidR="004F45F3" w:rsidRPr="004F45F3">
        <w:rPr>
          <w:rFonts w:hint="cs"/>
          <w:b/>
          <w:bCs/>
          <w:rtl/>
        </w:rPr>
        <w:t>מח</w:t>
      </w:r>
      <w:r w:rsidR="004F45F3">
        <w:rPr>
          <w:rFonts w:hint="cs"/>
          <w:rtl/>
        </w:rPr>
        <w:t>.</w:t>
      </w:r>
      <w:r w:rsidR="004C13C0">
        <w:rPr>
          <w:rFonts w:hint="cs"/>
          <w:rtl/>
        </w:rPr>
        <w:t xml:space="preserve">                      </w:t>
      </w:r>
      <w:r w:rsidR="004C13C0">
        <w:rPr>
          <w:rFonts w:hint="cs"/>
          <w:rtl/>
        </w:rPr>
        <w:tab/>
      </w:r>
      <w:r w:rsidR="004C13C0">
        <w:rPr>
          <w:rFonts w:hint="cs"/>
          <w:rtl/>
        </w:rPr>
        <w:tab/>
        <w:t xml:space="preserve"> שלר איתן</w:t>
      </w:r>
    </w:p>
    <w:p w:rsidR="004C13C0" w:rsidRDefault="004C13C0" w:rsidP="004C13C0">
      <w:pPr>
        <w:spacing w:line="240" w:lineRule="auto"/>
        <w:jc w:val="center"/>
      </w:pPr>
      <w:r w:rsidRPr="004C13C0">
        <w:rPr>
          <w:b/>
          <w:bCs/>
          <w:rtl/>
        </w:rPr>
        <w:t xml:space="preserve">לעילוי נשמת אבי, מורי ורבי אברהם חנן בן נתן </w:t>
      </w:r>
      <w:proofErr w:type="spellStart"/>
      <w:r w:rsidRPr="004C13C0">
        <w:rPr>
          <w:b/>
          <w:bCs/>
          <w:rtl/>
        </w:rPr>
        <w:t>ואטל</w:t>
      </w:r>
      <w:proofErr w:type="spellEnd"/>
      <w:r w:rsidRPr="004C13C0">
        <w:rPr>
          <w:b/>
          <w:bCs/>
          <w:rtl/>
        </w:rPr>
        <w:t xml:space="preserve"> ז"ל</w:t>
      </w:r>
      <w:r w:rsidRPr="004C13C0">
        <w:rPr>
          <w:rFonts w:hint="cs"/>
          <w:b/>
          <w:bCs/>
          <w:rtl/>
        </w:rPr>
        <w:t>.</w:t>
      </w:r>
    </w:p>
    <w:sectPr w:rsidR="004C13C0" w:rsidSect="001217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71"/>
    <w:rsid w:val="00000FF0"/>
    <w:rsid w:val="0006774F"/>
    <w:rsid w:val="000C4B26"/>
    <w:rsid w:val="00121765"/>
    <w:rsid w:val="00141862"/>
    <w:rsid w:val="00290C45"/>
    <w:rsid w:val="00320A98"/>
    <w:rsid w:val="0039342D"/>
    <w:rsid w:val="00437305"/>
    <w:rsid w:val="0045456F"/>
    <w:rsid w:val="004C13C0"/>
    <w:rsid w:val="004F45F3"/>
    <w:rsid w:val="00521C84"/>
    <w:rsid w:val="005B6508"/>
    <w:rsid w:val="0060342F"/>
    <w:rsid w:val="00631C35"/>
    <w:rsid w:val="0065013F"/>
    <w:rsid w:val="006F7717"/>
    <w:rsid w:val="007511D7"/>
    <w:rsid w:val="00826E51"/>
    <w:rsid w:val="0083290F"/>
    <w:rsid w:val="00845C2E"/>
    <w:rsid w:val="008D4FE8"/>
    <w:rsid w:val="009463F7"/>
    <w:rsid w:val="00A40C71"/>
    <w:rsid w:val="00A818AD"/>
    <w:rsid w:val="00AF7707"/>
    <w:rsid w:val="00B247E1"/>
    <w:rsid w:val="00B25D9B"/>
    <w:rsid w:val="00B63076"/>
    <w:rsid w:val="00BC5D38"/>
    <w:rsid w:val="00C921D0"/>
    <w:rsid w:val="00D865EB"/>
    <w:rsid w:val="00DD1AD2"/>
    <w:rsid w:val="00DE204B"/>
    <w:rsid w:val="00DF2436"/>
    <w:rsid w:val="00E10FC0"/>
    <w:rsid w:val="00E81771"/>
    <w:rsid w:val="00F7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1</Pages>
  <Words>676</Words>
  <Characters>3385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2017-12-06T20:01:00Z</dcterms:created>
  <dcterms:modified xsi:type="dcterms:W3CDTF">2017-12-07T09:25:00Z</dcterms:modified>
</cp:coreProperties>
</file>